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18699AF8" w:rsidR="006C742D" w:rsidRDefault="006C742D" w:rsidP="006C742D">
      <w:pPr>
        <w:keepNext/>
        <w:jc w:val="right"/>
        <w:outlineLvl w:val="0"/>
        <w:rPr>
          <w:rFonts w:ascii="Times New Roman" w:hAnsi="Times New Roman"/>
          <w:b/>
          <w:bCs/>
          <w:kern w:val="32"/>
          <w:sz w:val="24"/>
          <w:szCs w:val="24"/>
          <w:lang w:eastAsia="x-none"/>
        </w:rPr>
      </w:pPr>
      <w:r>
        <w:rPr>
          <w:rFonts w:ascii="Times New Roman" w:hAnsi="Times New Roman"/>
          <w:b/>
          <w:bCs/>
          <w:kern w:val="32"/>
          <w:sz w:val="24"/>
          <w:szCs w:val="24"/>
          <w:lang w:eastAsia="x-none"/>
        </w:rPr>
        <w:t xml:space="preserve">к </w:t>
      </w:r>
      <w:r w:rsidR="00E43F6B">
        <w:rPr>
          <w:rFonts w:ascii="Times New Roman" w:hAnsi="Times New Roman"/>
          <w:b/>
          <w:bCs/>
          <w:kern w:val="32"/>
          <w:sz w:val="24"/>
          <w:szCs w:val="24"/>
          <w:lang w:eastAsia="x-none"/>
        </w:rPr>
        <w:t>ПОП</w:t>
      </w:r>
      <w:r>
        <w:rPr>
          <w:rFonts w:ascii="Times New Roman" w:hAnsi="Times New Roman"/>
          <w:b/>
          <w:bCs/>
          <w:kern w:val="32"/>
          <w:sz w:val="24"/>
          <w:szCs w:val="24"/>
          <w:lang w:eastAsia="x-none"/>
        </w:rPr>
        <w:t xml:space="preserve"> </w:t>
      </w:r>
      <w:bookmarkStart w:id="1" w:name="_Hlk211878106"/>
      <w:r>
        <w:rPr>
          <w:rFonts w:ascii="Times New Roman" w:hAnsi="Times New Roman"/>
          <w:b/>
          <w:bCs/>
          <w:kern w:val="32"/>
          <w:sz w:val="24"/>
          <w:szCs w:val="24"/>
          <w:lang w:eastAsia="x-none"/>
        </w:rPr>
        <w:t xml:space="preserve">по </w:t>
      </w:r>
      <w:bookmarkStart w:id="2" w:name="_Hlk147906861"/>
      <w:r w:rsidRPr="00824573">
        <w:rPr>
          <w:rFonts w:ascii="Times New Roman" w:hAnsi="Times New Roman"/>
          <w:b/>
          <w:bCs/>
          <w:kern w:val="32"/>
          <w:sz w:val="24"/>
          <w:szCs w:val="24"/>
          <w:lang w:eastAsia="x-none"/>
        </w:rPr>
        <w:t xml:space="preserve">специальности </w:t>
      </w:r>
      <w:r w:rsidRPr="00824573">
        <w:rPr>
          <w:rFonts w:ascii="Times New Roman" w:hAnsi="Times New Roman"/>
          <w:b/>
          <w:bCs/>
          <w:kern w:val="32"/>
          <w:sz w:val="24"/>
          <w:szCs w:val="24"/>
          <w:lang w:eastAsia="x-none"/>
        </w:rPr>
        <w:br/>
      </w:r>
      <w:bookmarkEnd w:id="2"/>
      <w:r w:rsidR="00824573" w:rsidRPr="00824573">
        <w:rPr>
          <w:rFonts w:ascii="Times New Roman" w:hAnsi="Times New Roman"/>
          <w:b/>
          <w:bCs/>
          <w:kern w:val="32"/>
          <w:sz w:val="24"/>
          <w:szCs w:val="24"/>
          <w:lang w:eastAsia="x-none"/>
        </w:rPr>
        <w:t>49.02.0</w:t>
      </w:r>
      <w:r w:rsidR="00831793">
        <w:rPr>
          <w:rFonts w:ascii="Times New Roman" w:hAnsi="Times New Roman"/>
          <w:b/>
          <w:bCs/>
          <w:kern w:val="32"/>
          <w:sz w:val="24"/>
          <w:szCs w:val="24"/>
          <w:lang w:eastAsia="x-none"/>
        </w:rPr>
        <w:t>2</w:t>
      </w:r>
      <w:r w:rsidR="00824573" w:rsidRPr="00824573">
        <w:rPr>
          <w:rFonts w:ascii="Times New Roman" w:hAnsi="Times New Roman"/>
          <w:b/>
          <w:bCs/>
          <w:kern w:val="32"/>
          <w:sz w:val="24"/>
          <w:szCs w:val="24"/>
          <w:lang w:eastAsia="x-none"/>
        </w:rPr>
        <w:t xml:space="preserve"> </w:t>
      </w:r>
      <w:bookmarkEnd w:id="1"/>
      <w:r w:rsidR="00831793">
        <w:rPr>
          <w:rFonts w:ascii="Times New Roman" w:hAnsi="Times New Roman"/>
          <w:b/>
          <w:bCs/>
          <w:kern w:val="32"/>
          <w:sz w:val="24"/>
          <w:szCs w:val="24"/>
          <w:lang w:eastAsia="x-none"/>
        </w:rPr>
        <w:t>Адаптивная физическая культура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6AF213D4" w14:textId="2729846C" w:rsidR="005A5017" w:rsidRPr="00103E8F" w:rsidRDefault="005A5017" w:rsidP="005A5017">
      <w:pPr>
        <w:spacing w:after="0" w:line="240" w:lineRule="auto"/>
        <w:jc w:val="center"/>
        <w:rPr>
          <w:rFonts w:ascii="Times New Roman" w:hAnsi="Times New Roman"/>
          <w:sz w:val="27"/>
          <w:szCs w:val="27"/>
        </w:rPr>
      </w:pPr>
      <w:r w:rsidRPr="004D2B15">
        <w:rPr>
          <w:rFonts w:ascii="Times New Roman" w:hAnsi="Times New Roman"/>
          <w:sz w:val="27"/>
          <w:szCs w:val="27"/>
        </w:rPr>
        <w:t xml:space="preserve">Примерная рабочая программа воспитания разрабатывается на основе примерной программы воспитания </w:t>
      </w:r>
      <w:r>
        <w:rPr>
          <w:rFonts w:ascii="Times New Roman" w:hAnsi="Times New Roman"/>
          <w:sz w:val="27"/>
          <w:szCs w:val="27"/>
        </w:rPr>
        <w:t xml:space="preserve">по </w:t>
      </w:r>
      <w:r w:rsidRPr="00103E8F">
        <w:rPr>
          <w:rFonts w:ascii="Times New Roman" w:hAnsi="Times New Roman"/>
          <w:sz w:val="27"/>
          <w:szCs w:val="27"/>
        </w:rPr>
        <w:t xml:space="preserve">УГПС </w:t>
      </w:r>
      <w:proofErr w:type="spellStart"/>
      <w:r w:rsidRPr="005A5017">
        <w:rPr>
          <w:rFonts w:ascii="Times New Roman" w:hAnsi="Times New Roman"/>
          <w:sz w:val="27"/>
          <w:szCs w:val="27"/>
        </w:rPr>
        <w:t>УГПС</w:t>
      </w:r>
      <w:proofErr w:type="spellEnd"/>
      <w:r w:rsidRPr="005A5017">
        <w:rPr>
          <w:rFonts w:ascii="Times New Roman" w:hAnsi="Times New Roman"/>
          <w:sz w:val="27"/>
          <w:szCs w:val="27"/>
        </w:rPr>
        <w:t xml:space="preserve"> 49.00.00 Физическая культура и спорт</w:t>
      </w:r>
      <w:r w:rsidRPr="00103E8F">
        <w:rPr>
          <w:rFonts w:ascii="Times New Roman" w:hAnsi="Times New Roman"/>
          <w:sz w:val="27"/>
          <w:szCs w:val="27"/>
        </w:rPr>
        <w:t xml:space="preserve">, одобренной решением ФУМО СПО </w:t>
      </w:r>
    </w:p>
    <w:p w14:paraId="63EF8CAC" w14:textId="3ED91284" w:rsidR="005A5017" w:rsidRDefault="005A5017" w:rsidP="005A5017">
      <w:pPr>
        <w:spacing w:after="0" w:line="240" w:lineRule="auto"/>
        <w:jc w:val="center"/>
        <w:rPr>
          <w:rFonts w:ascii="Times New Roman" w:hAnsi="Times New Roman"/>
          <w:sz w:val="27"/>
          <w:szCs w:val="27"/>
        </w:rPr>
      </w:pPr>
      <w:r w:rsidRPr="00103E8F">
        <w:rPr>
          <w:rFonts w:ascii="Times New Roman" w:hAnsi="Times New Roman"/>
          <w:sz w:val="27"/>
          <w:szCs w:val="27"/>
        </w:rPr>
        <w:t xml:space="preserve">Протоколом от </w:t>
      </w:r>
      <w:r>
        <w:rPr>
          <w:rFonts w:ascii="Times New Roman" w:hAnsi="Times New Roman"/>
          <w:sz w:val="27"/>
          <w:szCs w:val="27"/>
        </w:rPr>
        <w:t>25.08.2023</w:t>
      </w:r>
      <w:r w:rsidRPr="00103E8F">
        <w:rPr>
          <w:rFonts w:ascii="Times New Roman" w:hAnsi="Times New Roman"/>
          <w:sz w:val="27"/>
          <w:szCs w:val="27"/>
        </w:rPr>
        <w:t xml:space="preserve"> № </w:t>
      </w:r>
      <w:r>
        <w:rPr>
          <w:rFonts w:ascii="Times New Roman" w:hAnsi="Times New Roman"/>
          <w:sz w:val="27"/>
          <w:szCs w:val="27"/>
        </w:rPr>
        <w:t>5</w:t>
      </w:r>
    </w:p>
    <w:p w14:paraId="77F4889C" w14:textId="77777777" w:rsidR="005A5017" w:rsidRPr="00F37514" w:rsidRDefault="005A5017" w:rsidP="005A5017">
      <w:pPr>
        <w:spacing w:after="0" w:line="240" w:lineRule="auto"/>
        <w:jc w:val="center"/>
        <w:rPr>
          <w:rFonts w:ascii="Times New Roman" w:hAnsi="Times New Roman"/>
          <w:sz w:val="28"/>
          <w:szCs w:val="28"/>
        </w:rPr>
      </w:pPr>
      <w:r w:rsidRPr="004D2B15">
        <w:rPr>
          <w:rFonts w:ascii="Times New Roman" w:hAnsi="Times New Roman"/>
          <w:sz w:val="27"/>
          <w:szCs w:val="27"/>
        </w:rPr>
        <w:t>и размещенной в реестре по ссылке:</w:t>
      </w:r>
      <w:r>
        <w:rPr>
          <w:rFonts w:ascii="Times New Roman" w:hAnsi="Times New Roman"/>
          <w:sz w:val="27"/>
          <w:szCs w:val="27"/>
        </w:rPr>
        <w:t xml:space="preserve"> </w:t>
      </w:r>
      <w:r w:rsidRPr="004D2B15">
        <w:rPr>
          <w:rFonts w:ascii="Times New Roman" w:hAnsi="Times New Roman"/>
          <w:sz w:val="27"/>
          <w:szCs w:val="27"/>
        </w:rPr>
        <w:t xml:space="preserve"> </w:t>
      </w:r>
      <w:hyperlink r:id="rId8" w:history="1">
        <w:r w:rsidRPr="00F37514">
          <w:rPr>
            <w:rStyle w:val="ad"/>
            <w:rFonts w:ascii="Times New Roman" w:hAnsi="Times New Roman"/>
            <w:sz w:val="28"/>
            <w:szCs w:val="28"/>
          </w:rPr>
          <w:t>https://firpo.ru/reestr-pop-spo/prp/prp_v/</w:t>
        </w:r>
      </w:hyperlink>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09122D5" w14:textId="77777777" w:rsidR="005A5017" w:rsidRDefault="005A5017" w:rsidP="00E83EFD">
      <w:pPr>
        <w:spacing w:after="5" w:line="265" w:lineRule="auto"/>
        <w:ind w:left="154" w:right="173" w:hanging="10"/>
        <w:jc w:val="center"/>
        <w:rPr>
          <w:rFonts w:ascii="Times New Roman" w:hAnsi="Times New Roman"/>
          <w:i/>
          <w:iCs/>
          <w:sz w:val="24"/>
          <w:szCs w:val="24"/>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3F386C4F" w14:textId="22F68981" w:rsidR="006C742D" w:rsidRPr="005A5017" w:rsidRDefault="00EF062D" w:rsidP="005A5017">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831793">
        <w:rPr>
          <w:rFonts w:ascii="Times New Roman" w:hAnsi="Times New Roman"/>
          <w:b/>
          <w:color w:val="000000"/>
          <w:sz w:val="24"/>
          <w:lang w:eastAsia="en-US"/>
        </w:rPr>
        <w:t>6</w:t>
      </w:r>
      <w:r w:rsidR="00EB2135">
        <w:rPr>
          <w:rFonts w:ascii="Times New Roman" w:hAnsi="Times New Roman"/>
          <w:b/>
          <w:color w:val="000000"/>
          <w:sz w:val="24"/>
          <w:lang w:eastAsia="en-US"/>
        </w:rPr>
        <w:t xml:space="preserve"> </w:t>
      </w:r>
      <w:r w:rsidR="009D16CD" w:rsidRPr="009D16CD">
        <w:rPr>
          <w:rFonts w:ascii="Times New Roman" w:hAnsi="Times New Roman"/>
          <w:b/>
          <w:color w:val="000000"/>
          <w:sz w:val="24"/>
          <w:lang w:eastAsia="en-US"/>
        </w:rPr>
        <w:t>г.</w:t>
      </w:r>
      <w:bookmarkEnd w:id="0"/>
    </w:p>
    <w:sectPr w:rsidR="006C742D" w:rsidRPr="005A5017"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C4CA5" w14:textId="77777777" w:rsidR="003F3D17" w:rsidRDefault="003F3D17" w:rsidP="0018331B">
      <w:pPr>
        <w:spacing w:after="0" w:line="240" w:lineRule="auto"/>
      </w:pPr>
      <w:r>
        <w:separator/>
      </w:r>
    </w:p>
  </w:endnote>
  <w:endnote w:type="continuationSeparator" w:id="0">
    <w:p w14:paraId="68206314" w14:textId="77777777" w:rsidR="003F3D17" w:rsidRDefault="003F3D17"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06E15" w14:textId="77777777" w:rsidR="003F3D17" w:rsidRDefault="003F3D17" w:rsidP="0018331B">
      <w:pPr>
        <w:spacing w:after="0" w:line="240" w:lineRule="auto"/>
      </w:pPr>
      <w:r>
        <w:separator/>
      </w:r>
    </w:p>
  </w:footnote>
  <w:footnote w:type="continuationSeparator" w:id="0">
    <w:p w14:paraId="2228606E" w14:textId="77777777" w:rsidR="003F3D17" w:rsidRDefault="003F3D17"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62" style="width:7.2pt;height:7.8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3" type="#_x0000_t75" style="width:7.2pt;height:7.8pt;visibility:visible" o:bullet="t">
        <v:imagedata r:id="rId2" o:title=""/>
      </v:shape>
    </w:pict>
  </w:numPicBullet>
  <w:numPicBullet w:numPicBulletId="2">
    <w:pict>
      <v:shape id="_x0000_i1364" type="#_x0000_t75" style="width:7.8pt;height:7.8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073E"/>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3D17"/>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017"/>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573"/>
    <w:rsid w:val="008247DF"/>
    <w:rsid w:val="00824D9D"/>
    <w:rsid w:val="00826081"/>
    <w:rsid w:val="00826979"/>
    <w:rsid w:val="00826AC8"/>
    <w:rsid w:val="00826E1F"/>
    <w:rsid w:val="0083175D"/>
    <w:rsid w:val="00831793"/>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2B1B"/>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42CB"/>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54A5"/>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2135"/>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534E"/>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5C29"/>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778909678">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rpo.ru/reestr-pop-spo/prp/prp_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73</Words>
  <Characters>422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494</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Дрогина Антонина Сергеевна</cp:lastModifiedBy>
  <cp:revision>9</cp:revision>
  <cp:lastPrinted>2024-01-11T07:11:00Z</cp:lastPrinted>
  <dcterms:created xsi:type="dcterms:W3CDTF">2024-03-04T11:41:00Z</dcterms:created>
  <dcterms:modified xsi:type="dcterms:W3CDTF">2026-06-03T16:04:00Z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